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pPr>
      <w:bookmarkStart w:id="0" w:name="__DdeLink__363_1786895829"/>
      <w:r>
        <w:rPr>
          <w:rFonts w:cs="Times New Roman" w:ascii="Times New Roman" w:hAnsi="Times New Roman"/>
          <w:sz w:val="24"/>
          <w:szCs w:val="24"/>
        </w:rPr>
        <w:t>EXAMPLE AND REFERENCE PAPER FOR WRITER. DO NOT PLAGIARIZE THIS PAPER</w:t>
      </w:r>
      <w:bookmarkEnd w:id="0"/>
    </w:p>
    <w:p>
      <w:pPr>
        <w:pStyle w:val="Normal"/>
        <w:spacing w:lineRule="auto" w:line="480"/>
        <w:jc w:val="center"/>
        <w:rPr/>
      </w:pPr>
      <w:r>
        <w:rPr>
          <w:rFonts w:cs="Times New Roman" w:ascii="Times New Roman" w:hAnsi="Times New Roman"/>
          <w:sz w:val="24"/>
          <w:szCs w:val="24"/>
        </w:rPr>
        <w:t>Blank</w:t>
      </w:r>
    </w:p>
    <w:p>
      <w:pPr>
        <w:pStyle w:val="Normal"/>
        <w:spacing w:lineRule="auto" w:line="480"/>
        <w:jc w:val="center"/>
        <w:rPr/>
      </w:pPr>
      <w:r>
        <w:rPr>
          <w:rFonts w:cs="Times New Roman" w:ascii="Times New Roman" w:hAnsi="Times New Roman"/>
          <w:sz w:val="24"/>
          <w:szCs w:val="24"/>
        </w:rPr>
        <w:t xml:space="preserve">Blank </w:t>
      </w:r>
      <w:r>
        <w:rPr>
          <w:rFonts w:cs="Times New Roman" w:ascii="Times New Roman" w:hAnsi="Times New Roman"/>
          <w:sz w:val="24"/>
          <w:szCs w:val="24"/>
        </w:rPr>
        <w:t xml:space="preserve">– </w:t>
      </w:r>
      <w:r>
        <w:rPr>
          <w:rFonts w:cs="Times New Roman" w:ascii="Times New Roman" w:hAnsi="Times New Roman"/>
          <w:sz w:val="24"/>
          <w:szCs w:val="24"/>
        </w:rPr>
        <w:t>Blank</w:t>
      </w:r>
    </w:p>
    <w:p>
      <w:pPr>
        <w:pStyle w:val="Normal"/>
        <w:spacing w:lineRule="auto" w:line="480"/>
        <w:jc w:val="center"/>
        <w:rPr/>
      </w:pPr>
      <w:r>
        <w:rPr>
          <w:rFonts w:cs="Times New Roman" w:ascii="Times New Roman" w:hAnsi="Times New Roman"/>
          <w:sz w:val="24"/>
          <w:szCs w:val="24"/>
        </w:rPr>
        <w:t>Blank</w:t>
      </w:r>
    </w:p>
    <w:p>
      <w:pPr>
        <w:pStyle w:val="Normal"/>
        <w:spacing w:lineRule="auto" w:line="480"/>
        <w:jc w:val="center"/>
        <w:rPr/>
      </w:pPr>
      <w:r>
        <w:rPr>
          <w:rFonts w:cs="Times New Roman" w:ascii="Times New Roman" w:hAnsi="Times New Roman"/>
          <w:sz w:val="24"/>
          <w:szCs w:val="24"/>
        </w:rPr>
        <w:t>Professor</w:t>
      </w:r>
    </w:p>
    <w:p>
      <w:pPr>
        <w:pStyle w:val="Normal"/>
        <w:spacing w:lineRule="auto" w:line="480"/>
        <w:jc w:val="center"/>
        <w:rPr/>
      </w:pPr>
      <w:r>
        <w:rPr>
          <w:rFonts w:cs="Times New Roman" w:ascii="Times New Roman" w:hAnsi="Times New Roman"/>
          <w:sz w:val="24"/>
          <w:szCs w:val="24"/>
        </w:rPr>
        <w:t>Date</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Team-Based Organizations</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ab/>
        <w:t xml:space="preserve">Team-based organizations are proving to be the one of the new and most effective methods of a company’s business model within the global business environment. In today’s society, companies who are able to flatten the organizational structure, are finding that they are able to produce organizational cultures that have tremendous amounts of positive characteristics. The team-based organization produces employee involvement in decision-making processes. It also provides an organizational approach that generates advantages within companies in areas such as employee engagement, increased employee level of responsibility, less red tape and convolution within management and communication, and more thought out and considerate decisions to issues within the company. One organization that is well known for its team-based organizational structure is Google. Whereas the vertical approach to management most often has employees at the bottom, supervisors above them, and followed by more management and ultimately leadership above it all is used more commonly in some organizations, Google has flattened their internal organizational structure. What this has done in return for Google, is produced a culture where employees contribute value equally as compared to management, and the structure places more focus on intelligence and strategy rather than merely on titles. </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ab/>
        <w:t xml:space="preserve">In 2015, Google changed its organizational structure. Larry Page, the CEO of Google formed a conglomerate called Alphabet.  Alphabet became the parent company of Google and its other subsidiaries. The portfolio within Alphabet’s structure includes many different companies and divisions including Google, Google Fiber, YouTube, Android, Verily, Sidewalk Labs, and many other business ventures. The Alphabet conglomerate shake-up was a strategy that Larry Page had been working on behind the scenes for many years before it was implemented, and its goal was to help all of the Google business segments to operate more efficiently (Hartmans, 2018). This was Larry Page’s first strategic move in flattening the organization. By creating the Alphabet conglomerate, Larry Page focused on creating a team-based environment that had a goal of being more fluid than the previous structure. The focus of the restructuring was to allow the company to emphasize on new ventures and new designs without undermining success that the company would gain from its core business successes. With growth comes the need for adaption and as Google has grown over the years into the tech giant it is today, they have done exceptionally well at keeping their organization flat. Google now has some layers but not as many as you might expect in an organization with more than 37,000 employees: just 5,000 managers, 1,000 directors, and 100 vice presidents (Garvin, 2015). </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ab/>
        <w:t xml:space="preserve">Google does not operate in the sense of a common hierarchy structure of other businesses. Google operates instead on a cross-functional organizational structure. This is a hybrid structure that enlists characteristics of both a functional organization and a divisional organization. Google’s cross-functional organizational structure promotes influence within the company as teams are based upon three distinct categories of Google’s corporate structure. Those three categories are function-based, product-based and overall flatness throughout the organization (Smithson, 2018). The function-based aspect of Google’s business model refers to how the organization groups its resources based on the functions of the business. Google has an executive leader that is responsible for the oversight of different groups based on their functions such as finance, marketing, operations, etc. The organizational strategic direction at Google is then based on these function-based groupings.  The product-based element of Google is foundationally similar in that Google’s products are grouped together by strategic planning of support needs. These different factions of Google’s product based business is then overseen by an executive leader. These characteristics of Google’s corporate structure both reduces the amount of convolution that having multiple leaders of multiple teams brings, and it provides influence over the different business processes, such as top-down and bottom-up communications, as well as strategic management to solve problems encountered at various levels and areas of Google’s organization (Smithson, 2018). The flatness aspect of Google’s organizational structure allows and encourages employees to operate outside of a hierarchy structure as they are able to bypass middle management and communicate directly with leadership when necessary. This approach allows Google to experience greater innovation, employee morale, motivation, and satisfaction as the coordination and speed of communication is improved by less formal processes and fewer levels of management. </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ab/>
        <w:t xml:space="preserve">Larry Page as a few different leadership styles he utilizes within the company that grants different levels of influence and ultimately leads to the power he has achieved in his time as CEO of Google. First off, Larry Page leads from a democratic leadership style. This is evident in the fact that employees of Google operate on a flatness structure that allows them to be very involved in making important decisions. While Page and his upper-level leadership may hold final responsibility regarding important business decisions concerning Google and its subsidiaries, a great deal of authority is delegated to the employees at all different levels of the organization who ultimately are the ones determining what projects are focused on. Page encourages communications which flows effectively throughout all levels of employment at Google through the organization’s structure. Secondly, Page actively promotes a transformational leadership style as well. Transformational leaders set out to initiate change in their organizations, both within their employees and within themselves. This is what Google has done since its creation, shape the future by transforming how the world works today and how people interact within it. Every project that Google sets out to accomplish is a transformational vision, and Page sets challenging expectations and uses motivation as a means to produce results which many would not even have dreamed as possible. Finally, Page embodies a team leadership approach within Google. “As people operate in geographically dispersed teams which are closer to customers, they need guidelines and value systems to help them decide what to do, how to make decisions, and what is acceptable behavior” (Bersin, 2016). Page uses his influence and power gained through his different business strategies to create a vision which is shared by employees of Google in a common purpose. This, in turn, drives a common direction that Google employees become committed to. With a common purpose and direction, Page is able to achieve high levels of commitment and engagement which produce a rich team atmosphere for employees to flourish within., </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ab/>
        <w:t>Google has done a tremendous job in promoting a culture where employees contribution is highly valued, and their input within different aspects of the business are regarded as equal to middle and top-level management. Google has always had a focus on diminishing a hierarchy  system with the ultimate goal of empowering their employees as a way of not only gaining top tier talent but also fostering a great culture that other companies can only hope to emulate (Garvin, 2015). Innovation and creativity are the centerpiece of Google’s success and is the key strategy in how they will continue to be successful in the future. A team-based organization that promotes a flat communication flow eliminates the hindrances that come with an organization based in a traditional hierarchical structure. Google is able to communicate across multiple different departments and authority levels in more effective ways without the processes and procedures that can prove political and tedious in other structures. All this is important and provides the basis of how Google has become so successful in the industry they perform in day in and day out.</w:t>
      </w:r>
    </w:p>
    <w:p>
      <w:pPr>
        <w:pStyle w:val="Normal"/>
        <w:spacing w:lineRule="auto" w:line="480"/>
        <w:ind w:left="720" w:hanging="72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References</w:t>
      </w:r>
    </w:p>
    <w:p>
      <w:pPr>
        <w:pStyle w:val="Normal"/>
        <w:spacing w:lineRule="auto" w:line="480" w:before="0" w:after="0"/>
        <w:ind w:left="720" w:hanging="720"/>
        <w:rPr>
          <w:rFonts w:ascii="Times New Roman" w:hAnsi="Times New Roman" w:eastAsia="Times New Roman" w:cs="Times New Roman"/>
          <w:sz w:val="24"/>
          <w:szCs w:val="24"/>
        </w:rPr>
      </w:pPr>
      <w:r>
        <w:rPr>
          <w:rFonts w:eastAsia="Times New Roman" w:cs="Times New Roman" w:ascii="Times New Roman" w:hAnsi="Times New Roman"/>
          <w:sz w:val="24"/>
          <w:szCs w:val="24"/>
        </w:rPr>
        <w:t>Bersin, J. (2016, August 03). New Research Shows Why Focus On Teams, Not Just Leaders, Is Key To Business Performance. Retrieved from https://www.forbes.com/sites/joshbersin/2016/03/03/why-a-focus-on-teams-not-just-leaders-is-the-secret-to-business-performance/#22680daf24d5</w:t>
      </w:r>
    </w:p>
    <w:p>
      <w:pPr>
        <w:pStyle w:val="Normal"/>
        <w:spacing w:lineRule="auto" w:line="480" w:before="0" w:after="0"/>
        <w:ind w:left="720" w:hanging="720"/>
        <w:rPr>
          <w:rFonts w:ascii="Times New Roman" w:hAnsi="Times New Roman" w:eastAsia="Times New Roman" w:cs="Times New Roman"/>
          <w:sz w:val="24"/>
          <w:szCs w:val="24"/>
        </w:rPr>
      </w:pPr>
      <w:r>
        <w:rPr>
          <w:rFonts w:eastAsia="Times New Roman" w:cs="Times New Roman" w:ascii="Times New Roman" w:hAnsi="Times New Roman"/>
          <w:sz w:val="24"/>
          <w:szCs w:val="24"/>
        </w:rPr>
        <w:t>Garvin, D. A. (2015, July 14). How Google Sold Its Engineers on Management. Retrieved from https://hbr.org/2013/12/how-google-sold-its-engineers-on-management</w:t>
      </w:r>
    </w:p>
    <w:p>
      <w:pPr>
        <w:pStyle w:val="Normal"/>
        <w:spacing w:lineRule="auto" w:line="480" w:before="0" w:after="0"/>
        <w:ind w:left="720" w:hanging="720"/>
        <w:rPr>
          <w:rFonts w:ascii="Times New Roman" w:hAnsi="Times New Roman" w:eastAsia="Times New Roman" w:cs="Times New Roman"/>
          <w:sz w:val="24"/>
          <w:szCs w:val="24"/>
        </w:rPr>
      </w:pPr>
      <w:r>
        <w:rPr>
          <w:rFonts w:eastAsia="Times New Roman" w:cs="Times New Roman" w:ascii="Times New Roman" w:hAnsi="Times New Roman"/>
          <w:sz w:val="24"/>
          <w:szCs w:val="24"/>
        </w:rPr>
        <w:t>Hartmans, A. (2018, December 13). All the companies and divisions under Google's parent company, Alphabet. Retrieved from https://www.businessinsider.com/alphabet-google-company-list-2017-4</w:t>
      </w:r>
    </w:p>
    <w:p>
      <w:pPr>
        <w:pStyle w:val="Normal"/>
        <w:spacing w:lineRule="auto" w:line="480" w:before="0" w:after="0"/>
        <w:ind w:left="720" w:hanging="720"/>
        <w:rPr>
          <w:rFonts w:ascii="Times New Roman" w:hAnsi="Times New Roman" w:eastAsia="Times New Roman" w:cs="Times New Roman"/>
          <w:sz w:val="24"/>
          <w:szCs w:val="24"/>
        </w:rPr>
      </w:pPr>
      <w:r>
        <w:rPr>
          <w:rFonts w:eastAsia="Times New Roman" w:cs="Times New Roman" w:ascii="Times New Roman" w:hAnsi="Times New Roman"/>
          <w:sz w:val="24"/>
          <w:szCs w:val="24"/>
        </w:rPr>
        <w:t>Smithson, N. (2018, September 08). Google's Organizational Structure &amp; Its Characteristics (An Analysis). Retrieved from http://panmore.com/google-organizational-structure-characteristics-analysis</w:t>
      </w:r>
    </w:p>
    <w:p>
      <w:pPr>
        <w:pStyle w:val="Normal"/>
        <w:spacing w:lineRule="auto" w:line="480" w:before="0" w:after="160"/>
        <w:rPr/>
      </w:pPr>
      <w:r>
        <w:rPr/>
      </w:r>
    </w:p>
    <w:sectPr>
      <w:headerReference w:type="default" r:id="rId2"/>
      <w:headerReference w:type="first" r:id="rId3"/>
      <w:footerReference w:type="default" r:id="rId4"/>
      <w:footerReference w:type="first" r:id="rId5"/>
      <w:type w:val="nextPage"/>
      <w:pgSz w:w="12240" w:h="15840"/>
      <w:pgMar w:left="1440" w:right="1440" w:header="720" w:top="1440" w:footer="720" w:bottom="1440"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243987751"/>
    </w:sdtPr>
    <w:sdtContent>
      <w:p>
        <w:pPr>
          <w:pStyle w:val="Header"/>
          <w:rPr/>
        </w:pPr>
        <w:r>
          <w:rPr>
            <w:rFonts w:cs="Times New Roman" w:ascii="Times New Roman" w:hAnsi="Times New Roman"/>
            <w:sz w:val="24"/>
            <w:szCs w:val="24"/>
          </w:rPr>
          <w:t>EXAMPLE AND REFERENCE PAPER FOR WRITER. DO NOT PLAGIARIZE THIS PAPER</w:t>
        </w:r>
        <w:r>
          <w:rPr>
            <w:rFonts w:cs="Times New Roman" w:ascii="Times New Roman" w:hAnsi="Times New Roman"/>
            <w:sz w:val="24"/>
            <w:szCs w:val="24"/>
          </w:rPr>
          <w:t xml:space="preserve">                  </w:t>
        </w:r>
        <w:r>
          <w:rPr/>
          <w:t xml:space="preserve">                                                                                            </w:t>
        </w:r>
        <w:r>
          <w:rPr/>
          <w:fldChar w:fldCharType="begin"/>
        </w:r>
        <w:r>
          <w:rPr/>
          <w:instrText> PAGE </w:instrText>
        </w:r>
        <w:r>
          <w:rPr/>
          <w:fldChar w:fldCharType="separate"/>
        </w:r>
        <w:r>
          <w:rPr/>
          <w:t>6</w:t>
        </w:r>
        <w:r>
          <w:rPr/>
          <w:fldChar w:fldCharType="end"/>
        </w:r>
      </w:p>
      <w:p>
        <w:pPr>
          <w:pStyle w:val="Head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676105228"/>
    </w:sdtPr>
    <w:sdtContent>
      <w:p>
        <w:pPr>
          <w:pStyle w:val="Header"/>
          <w:rPr/>
        </w:pPr>
        <w:r>
          <w:rPr>
            <w:rFonts w:cs="Times New Roman" w:ascii="Times New Roman" w:hAnsi="Times New Roman"/>
            <w:sz w:val="24"/>
            <w:szCs w:val="24"/>
          </w:rPr>
          <w:t xml:space="preserve">Running Head: </w:t>
        </w:r>
        <w:r>
          <w:rPr>
            <w:rFonts w:cs="Times New Roman" w:ascii="Times New Roman" w:hAnsi="Times New Roman"/>
            <w:sz w:val="24"/>
            <w:szCs w:val="24"/>
          </w:rPr>
          <w:t>EXAMPLE AND REFERENCE PAPER FOR WRITER. DO NOT PLAGIARIZE THIS PAPER</w:t>
        </w:r>
        <w:r>
          <w:rPr>
            <w:rFonts w:cs="Times New Roman" w:ascii="Times New Roman" w:hAnsi="Times New Roman"/>
            <w:sz w:val="24"/>
            <w:szCs w:val="24"/>
          </w:rPr>
          <w:t xml:space="preserve">                                          </w:t>
          <w:tab/>
          <w:t xml:space="preserve">                                                                            </w:t>
        </w:r>
        <w:r>
          <w:rPr/>
          <w:fldChar w:fldCharType="begin"/>
        </w:r>
        <w:r>
          <w:rPr/>
          <w:instrText> PAGE </w:instrText>
        </w:r>
        <w:r>
          <w:rPr/>
          <w:fldChar w:fldCharType="separate"/>
        </w:r>
        <w:r>
          <w:rPr/>
          <w:t>1</w:t>
        </w:r>
        <w:r>
          <w:rP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77093a"/>
    <w:rPr/>
  </w:style>
  <w:style w:type="character" w:styleId="FooterChar" w:customStyle="1">
    <w:name w:val="Footer Char"/>
    <w:basedOn w:val="DefaultParagraphFont"/>
    <w:link w:val="Footer"/>
    <w:uiPriority w:val="99"/>
    <w:qFormat/>
    <w:rsid w:val="0077093a"/>
    <w:rPr/>
  </w:style>
  <w:style w:type="character" w:styleId="InternetLink">
    <w:name w:val="Internet Link"/>
    <w:basedOn w:val="DefaultParagraphFont"/>
    <w:uiPriority w:val="99"/>
    <w:unhideWhenUsed/>
    <w:rsid w:val="00d43936"/>
    <w:rPr>
      <w:color w:val="0000FF"/>
      <w:u w:val="single"/>
    </w:rPr>
  </w:style>
  <w:style w:type="character" w:styleId="Highlight" w:customStyle="1">
    <w:name w:val="highlight"/>
    <w:basedOn w:val="DefaultParagraphFont"/>
    <w:qFormat/>
    <w:rsid w:val="00c87589"/>
    <w:rPr/>
  </w:style>
  <w:style w:type="character" w:styleId="UnresolvedMention">
    <w:name w:val="Unresolved Mention"/>
    <w:basedOn w:val="DefaultParagraphFont"/>
    <w:uiPriority w:val="99"/>
    <w:semiHidden/>
    <w:unhideWhenUsed/>
    <w:qFormat/>
    <w:rsid w:val="0020297b"/>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
    <w:name w:val="Header"/>
    <w:basedOn w:val="Normal"/>
    <w:link w:val="HeaderChar"/>
    <w:uiPriority w:val="99"/>
    <w:unhideWhenUsed/>
    <w:rsid w:val="0077093a"/>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77093a"/>
    <w:pPr>
      <w:tabs>
        <w:tab w:val="center" w:pos="4680" w:leader="none"/>
        <w:tab w:val="right" w:pos="9360" w:leader="none"/>
      </w:tabs>
      <w:spacing w:lineRule="auto" w:line="240" w:before="0" w:after="0"/>
    </w:pPr>
    <w:rPr/>
  </w:style>
  <w:style w:type="paragraph" w:styleId="NormalWeb">
    <w:name w:val="Normal (Web)"/>
    <w:basedOn w:val="Normal"/>
    <w:uiPriority w:val="99"/>
    <w:unhideWhenUsed/>
    <w:qFormat/>
    <w:rsid w:val="003e075b"/>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9407F-78E0-404B-AFEF-081F7B843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Application>LibreOffice/6.0.7.3$Linux_X86_64 LibreOffice_project/00m0$Build-3</Application>
  <Pages>6</Pages>
  <Words>1348</Words>
  <Characters>7971</Characters>
  <CharactersWithSpaces>9541</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2019-01-26T00:40:00Z</dcterms:created>
  <dc:creator>Bill Shepherd</dc:creator>
  <dc:description/>
  <dc:language>en-US</dc:language>
  <cp:lastModifiedBy/>
  <dcterms:modified xsi:type="dcterms:W3CDTF">2019-12-19T00:20:43Z</dcterms:modified>
  <cp:revision>177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